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00" w:rsidRPr="008372EC" w:rsidRDefault="00C32DDA" w:rsidP="004B40CC">
      <w:pPr>
        <w:jc w:val="right"/>
        <w:rPr>
          <w:rFonts w:ascii="Arial Narrow" w:hAnsi="Arial Narrow"/>
          <w:sz w:val="28"/>
          <w:szCs w:val="28"/>
        </w:rPr>
      </w:pPr>
      <w:r w:rsidRPr="008372EC">
        <w:rPr>
          <w:rFonts w:ascii="Arial Narrow" w:hAnsi="Arial Narrow"/>
          <w:sz w:val="28"/>
          <w:szCs w:val="28"/>
        </w:rPr>
        <w:t xml:space="preserve"> </w:t>
      </w:r>
      <w:r w:rsidR="008372EC" w:rsidRPr="008372EC">
        <w:rPr>
          <w:rFonts w:ascii="Arial Narrow" w:hAnsi="Arial Narrow"/>
          <w:sz w:val="28"/>
          <w:szCs w:val="28"/>
        </w:rPr>
        <w:t>August 2</w:t>
      </w:r>
      <w:r w:rsidR="008372EC">
        <w:rPr>
          <w:rFonts w:ascii="Arial Narrow" w:hAnsi="Arial Narrow"/>
          <w:sz w:val="28"/>
          <w:szCs w:val="28"/>
        </w:rPr>
        <w:t>6</w:t>
      </w:r>
      <w:bookmarkStart w:id="0" w:name="_GoBack"/>
      <w:bookmarkEnd w:id="0"/>
      <w:r w:rsidR="008372EC" w:rsidRPr="008372EC">
        <w:rPr>
          <w:rFonts w:ascii="Arial Narrow" w:hAnsi="Arial Narrow"/>
          <w:sz w:val="28"/>
          <w:szCs w:val="28"/>
        </w:rPr>
        <w:t xml:space="preserve">, </w:t>
      </w:r>
      <w:r w:rsidR="00803A3B" w:rsidRPr="008372EC">
        <w:rPr>
          <w:rFonts w:ascii="Arial Narrow" w:hAnsi="Arial Narrow"/>
          <w:sz w:val="28"/>
          <w:szCs w:val="28"/>
        </w:rPr>
        <w:t>2014</w:t>
      </w:r>
    </w:p>
    <w:p w:rsidR="00EA3300" w:rsidRPr="008372EC" w:rsidRDefault="00EA3300">
      <w:pPr>
        <w:rPr>
          <w:rFonts w:ascii="Arial Narrow" w:hAnsi="Arial Narrow"/>
          <w:sz w:val="28"/>
          <w:szCs w:val="28"/>
        </w:rPr>
      </w:pPr>
    </w:p>
    <w:p w:rsidR="00EA3300" w:rsidRPr="008372EC" w:rsidRDefault="00EA3300">
      <w:pPr>
        <w:rPr>
          <w:rFonts w:ascii="Arial Narrow" w:hAnsi="Arial Narrow"/>
          <w:sz w:val="28"/>
          <w:szCs w:val="28"/>
        </w:rPr>
      </w:pPr>
      <w:r w:rsidRPr="008372EC">
        <w:rPr>
          <w:rFonts w:ascii="Arial Narrow" w:hAnsi="Arial Narrow"/>
          <w:sz w:val="28"/>
          <w:szCs w:val="28"/>
        </w:rPr>
        <w:t xml:space="preserve">Dear </w:t>
      </w:r>
      <w:r w:rsidR="008372EC" w:rsidRPr="008372EC">
        <w:rPr>
          <w:rFonts w:ascii="Arial Narrow" w:hAnsi="Arial Narrow"/>
          <w:sz w:val="28"/>
          <w:szCs w:val="28"/>
        </w:rPr>
        <w:t>Dan Mills Fourth Grade</w:t>
      </w:r>
      <w:r w:rsidRPr="008372EC">
        <w:rPr>
          <w:rFonts w:ascii="Arial Narrow" w:hAnsi="Arial Narrow"/>
          <w:sz w:val="28"/>
          <w:szCs w:val="28"/>
        </w:rPr>
        <w:t xml:space="preserve"> Parents,</w:t>
      </w:r>
    </w:p>
    <w:p w:rsidR="00EA3300" w:rsidRPr="008372EC" w:rsidRDefault="00EA3300">
      <w:pPr>
        <w:rPr>
          <w:rFonts w:ascii="Arial Narrow" w:hAnsi="Arial Narrow"/>
          <w:sz w:val="28"/>
          <w:szCs w:val="28"/>
        </w:rPr>
      </w:pPr>
    </w:p>
    <w:p w:rsidR="008372EC" w:rsidRDefault="000211C3">
      <w:pPr>
        <w:rPr>
          <w:rFonts w:ascii="Arial Narrow" w:hAnsi="Arial Narrow"/>
          <w:sz w:val="28"/>
          <w:szCs w:val="28"/>
        </w:rPr>
      </w:pPr>
      <w:r w:rsidRPr="008372EC">
        <w:rPr>
          <w:rFonts w:ascii="Arial Narrow" w:hAnsi="Arial Narrow"/>
          <w:sz w:val="28"/>
          <w:szCs w:val="28"/>
        </w:rPr>
        <w:t>Play</w:t>
      </w:r>
      <w:r w:rsidR="008372EC" w:rsidRPr="008372EC">
        <w:rPr>
          <w:rFonts w:ascii="Arial Narrow" w:hAnsi="Arial Narrow"/>
          <w:sz w:val="28"/>
          <w:szCs w:val="28"/>
        </w:rPr>
        <w:t>a</w:t>
      </w:r>
      <w:r w:rsidR="00EA3300" w:rsidRPr="008372EC">
        <w:rPr>
          <w:rFonts w:ascii="Arial Narrow" w:hAnsi="Arial Narrow"/>
          <w:sz w:val="28"/>
          <w:szCs w:val="28"/>
        </w:rPr>
        <w:t>ways</w:t>
      </w:r>
      <w:r w:rsidR="008372EC">
        <w:rPr>
          <w:rFonts w:ascii="Arial Narrow" w:hAnsi="Arial Narrow"/>
          <w:sz w:val="28"/>
          <w:szCs w:val="28"/>
        </w:rPr>
        <w:t xml:space="preserve"> are available </w:t>
      </w:r>
      <w:r w:rsidR="00EA3300" w:rsidRPr="008372EC">
        <w:rPr>
          <w:rFonts w:ascii="Arial Narrow" w:hAnsi="Arial Narrow"/>
          <w:sz w:val="28"/>
          <w:szCs w:val="28"/>
        </w:rPr>
        <w:t>for check o</w:t>
      </w:r>
      <w:r w:rsidRPr="008372EC">
        <w:rPr>
          <w:rFonts w:ascii="Arial Narrow" w:hAnsi="Arial Narrow"/>
          <w:sz w:val="28"/>
          <w:szCs w:val="28"/>
        </w:rPr>
        <w:t>ut from the Media Center.  Play</w:t>
      </w:r>
      <w:r w:rsidR="008372EC" w:rsidRPr="008372EC">
        <w:rPr>
          <w:rFonts w:ascii="Arial Narrow" w:hAnsi="Arial Narrow"/>
          <w:sz w:val="28"/>
          <w:szCs w:val="28"/>
        </w:rPr>
        <w:t>a</w:t>
      </w:r>
      <w:r w:rsidR="00EA3300" w:rsidRPr="008372EC">
        <w:rPr>
          <w:rFonts w:ascii="Arial Narrow" w:hAnsi="Arial Narrow"/>
          <w:sz w:val="28"/>
          <w:szCs w:val="28"/>
        </w:rPr>
        <w:t xml:space="preserve">ways are digital audio books that resemble iPods or MP3 players, however you cannot download music or video to them.  They only contain the audio version of a specific book.  Students in </w:t>
      </w:r>
      <w:r w:rsidR="008372EC" w:rsidRPr="008372EC">
        <w:rPr>
          <w:rFonts w:ascii="Arial Narrow" w:hAnsi="Arial Narrow"/>
          <w:sz w:val="28"/>
          <w:szCs w:val="28"/>
        </w:rPr>
        <w:t>fourth grade</w:t>
      </w:r>
      <w:r w:rsidR="00EA3300" w:rsidRPr="008372EC">
        <w:rPr>
          <w:rFonts w:ascii="Arial Narrow" w:hAnsi="Arial Narrow"/>
          <w:sz w:val="28"/>
          <w:szCs w:val="28"/>
        </w:rPr>
        <w:t xml:space="preserve"> will</w:t>
      </w:r>
      <w:r w:rsidRPr="008372EC">
        <w:rPr>
          <w:rFonts w:ascii="Arial Narrow" w:hAnsi="Arial Narrow"/>
          <w:sz w:val="28"/>
          <w:szCs w:val="28"/>
        </w:rPr>
        <w:t xml:space="preserve"> be allowed to check out </w:t>
      </w:r>
      <w:r w:rsidR="008372EC">
        <w:rPr>
          <w:rFonts w:ascii="Arial Narrow" w:hAnsi="Arial Narrow"/>
          <w:sz w:val="28"/>
          <w:szCs w:val="28"/>
        </w:rPr>
        <w:t>one</w:t>
      </w:r>
      <w:r w:rsidRPr="008372EC">
        <w:rPr>
          <w:rFonts w:ascii="Arial Narrow" w:hAnsi="Arial Narrow"/>
          <w:sz w:val="28"/>
          <w:szCs w:val="28"/>
        </w:rPr>
        <w:t xml:space="preserve"> Play</w:t>
      </w:r>
      <w:r w:rsidR="008372EC" w:rsidRPr="008372EC">
        <w:rPr>
          <w:rFonts w:ascii="Arial Narrow" w:hAnsi="Arial Narrow"/>
          <w:sz w:val="28"/>
          <w:szCs w:val="28"/>
        </w:rPr>
        <w:t>a</w:t>
      </w:r>
      <w:r w:rsidR="00EA3300" w:rsidRPr="008372EC">
        <w:rPr>
          <w:rFonts w:ascii="Arial Narrow" w:hAnsi="Arial Narrow"/>
          <w:sz w:val="28"/>
          <w:szCs w:val="28"/>
        </w:rPr>
        <w:t xml:space="preserve">way for </w:t>
      </w:r>
      <w:r w:rsidR="008372EC">
        <w:rPr>
          <w:rFonts w:ascii="Arial Narrow" w:hAnsi="Arial Narrow"/>
          <w:sz w:val="28"/>
          <w:szCs w:val="28"/>
        </w:rPr>
        <w:t>two</w:t>
      </w:r>
      <w:r w:rsidR="00EA3300" w:rsidRPr="008372EC">
        <w:rPr>
          <w:rFonts w:ascii="Arial Narrow" w:hAnsi="Arial Narrow"/>
          <w:sz w:val="28"/>
          <w:szCs w:val="28"/>
        </w:rPr>
        <w:t xml:space="preserve"> week</w:t>
      </w:r>
      <w:r w:rsidR="008372EC">
        <w:rPr>
          <w:rFonts w:ascii="Arial Narrow" w:hAnsi="Arial Narrow"/>
          <w:sz w:val="28"/>
          <w:szCs w:val="28"/>
        </w:rPr>
        <w:t>s at a time.  Many of the titles have the books to go along with them—I encourage students to check them out with the Playaway to improve fluency and comprehension.</w:t>
      </w:r>
    </w:p>
    <w:p w:rsidR="008372EC" w:rsidRDefault="008372EC">
      <w:pPr>
        <w:rPr>
          <w:rFonts w:ascii="Arial Narrow" w:hAnsi="Arial Narrow"/>
          <w:sz w:val="28"/>
          <w:szCs w:val="28"/>
        </w:rPr>
      </w:pPr>
    </w:p>
    <w:p w:rsidR="008372EC" w:rsidRDefault="00EA3300">
      <w:pPr>
        <w:rPr>
          <w:rFonts w:ascii="Arial Narrow" w:hAnsi="Arial Narrow"/>
          <w:sz w:val="28"/>
          <w:szCs w:val="28"/>
        </w:rPr>
      </w:pPr>
      <w:r w:rsidRPr="008372EC">
        <w:rPr>
          <w:rFonts w:ascii="Arial Narrow" w:hAnsi="Arial Narrow"/>
          <w:sz w:val="28"/>
          <w:szCs w:val="28"/>
        </w:rPr>
        <w:t>As with most technology, P</w:t>
      </w:r>
      <w:r w:rsidR="008372EC">
        <w:rPr>
          <w:rFonts w:ascii="Arial Narrow" w:hAnsi="Arial Narrow"/>
          <w:sz w:val="28"/>
          <w:szCs w:val="28"/>
        </w:rPr>
        <w:t>laya</w:t>
      </w:r>
      <w:r w:rsidRPr="008372EC">
        <w:rPr>
          <w:rFonts w:ascii="Arial Narrow" w:hAnsi="Arial Narrow"/>
          <w:sz w:val="28"/>
          <w:szCs w:val="28"/>
        </w:rPr>
        <w:t xml:space="preserve">ways are expensive.  The titles range in price from $35.00 to $65.00 dollars </w:t>
      </w:r>
      <w:r w:rsidR="00C1259A" w:rsidRPr="008372EC">
        <w:rPr>
          <w:rFonts w:ascii="Arial Narrow" w:hAnsi="Arial Narrow"/>
          <w:sz w:val="28"/>
          <w:szCs w:val="28"/>
        </w:rPr>
        <w:t>each.</w:t>
      </w:r>
      <w:r w:rsidRPr="008372EC">
        <w:rPr>
          <w:rFonts w:ascii="Arial Narrow" w:hAnsi="Arial Narrow"/>
          <w:sz w:val="28"/>
          <w:szCs w:val="28"/>
        </w:rPr>
        <w:t xml:space="preserve">  Due to the extensive cost, students will be required to have a parent sign the attached permission form and return it to the library in order to check them out.  This permis</w:t>
      </w:r>
      <w:r w:rsidR="008372EC">
        <w:rPr>
          <w:rFonts w:ascii="Arial Narrow" w:hAnsi="Arial Narrow"/>
          <w:sz w:val="28"/>
          <w:szCs w:val="28"/>
        </w:rPr>
        <w:t>sion form states that if a Playa</w:t>
      </w:r>
      <w:r w:rsidRPr="008372EC">
        <w:rPr>
          <w:rFonts w:ascii="Arial Narrow" w:hAnsi="Arial Narrow"/>
          <w:sz w:val="28"/>
          <w:szCs w:val="28"/>
        </w:rPr>
        <w:t xml:space="preserve">way is damaged or lost, the student and/or parent is responsible for the cost of the title.  </w:t>
      </w:r>
    </w:p>
    <w:p w:rsidR="008372EC" w:rsidRDefault="008372EC">
      <w:pPr>
        <w:rPr>
          <w:rFonts w:ascii="Arial Narrow" w:hAnsi="Arial Narrow"/>
          <w:sz w:val="28"/>
          <w:szCs w:val="28"/>
        </w:rPr>
      </w:pPr>
    </w:p>
    <w:p w:rsidR="00EA3300" w:rsidRDefault="008372EC">
      <w:pPr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Please sign and return the form to the library if you would like your child to be able to check out Playaways.  Students without a permission slip on file will not be allowed to check out a Playaway.  The library will provide batteries for the Playaways, but students will be responsible for providing their own </w:t>
      </w:r>
      <w:proofErr w:type="spellStart"/>
      <w:r>
        <w:rPr>
          <w:rFonts w:ascii="Arial Narrow" w:hAnsi="Arial Narrow"/>
          <w:sz w:val="28"/>
          <w:szCs w:val="28"/>
        </w:rPr>
        <w:t>earbuds</w:t>
      </w:r>
      <w:proofErr w:type="spellEnd"/>
      <w:r>
        <w:rPr>
          <w:rFonts w:ascii="Arial Narrow" w:hAnsi="Arial Narrow"/>
          <w:sz w:val="28"/>
          <w:szCs w:val="28"/>
        </w:rPr>
        <w:t>/earphones.</w:t>
      </w:r>
    </w:p>
    <w:p w:rsidR="00547A5B" w:rsidRDefault="00EA3300" w:rsidP="00547A5B">
      <w:r>
        <w:t xml:space="preserve">          </w:t>
      </w:r>
      <w:r>
        <w:tab/>
      </w:r>
      <w:r>
        <w:tab/>
        <w:t xml:space="preserve">             </w:t>
      </w:r>
    </w:p>
    <w:p w:rsidR="00EA3300" w:rsidRPr="000038A8" w:rsidRDefault="00EA3300" w:rsidP="000038A8">
      <w:pPr>
        <w:jc w:val="center"/>
        <w:rPr>
          <w:sz w:val="32"/>
          <w:szCs w:val="32"/>
        </w:rPr>
      </w:pPr>
    </w:p>
    <w:p w:rsidR="00EA3300" w:rsidRPr="000038A8" w:rsidRDefault="00EA3300" w:rsidP="000038A8">
      <w:pPr>
        <w:jc w:val="center"/>
        <w:rPr>
          <w:sz w:val="32"/>
          <w:szCs w:val="32"/>
        </w:rPr>
      </w:pPr>
    </w:p>
    <w:p w:rsidR="00EA3300" w:rsidRPr="008372EC" w:rsidRDefault="00EA3300">
      <w:pPr>
        <w:rPr>
          <w:rFonts w:ascii="Arial Narrow" w:hAnsi="Arial Narrow"/>
          <w:sz w:val="36"/>
          <w:szCs w:val="36"/>
        </w:rPr>
      </w:pPr>
      <w:r w:rsidRPr="008372EC">
        <w:rPr>
          <w:rFonts w:ascii="Arial Narrow" w:hAnsi="Arial Narrow"/>
          <w:sz w:val="36"/>
          <w:szCs w:val="36"/>
        </w:rPr>
        <w:t xml:space="preserve">(Student’s name)__________________________ has </w:t>
      </w:r>
      <w:r w:rsidR="000211C3" w:rsidRPr="008372EC">
        <w:rPr>
          <w:rFonts w:ascii="Arial Narrow" w:hAnsi="Arial Narrow"/>
          <w:sz w:val="36"/>
          <w:szCs w:val="36"/>
        </w:rPr>
        <w:t>my permission to check out PlayA</w:t>
      </w:r>
      <w:r w:rsidRPr="008372EC">
        <w:rPr>
          <w:rFonts w:ascii="Arial Narrow" w:hAnsi="Arial Narrow"/>
          <w:sz w:val="36"/>
          <w:szCs w:val="36"/>
        </w:rPr>
        <w:t xml:space="preserve">ways from the </w:t>
      </w:r>
      <w:r w:rsidR="008372EC" w:rsidRPr="008372EC">
        <w:rPr>
          <w:rFonts w:ascii="Arial Narrow" w:hAnsi="Arial Narrow"/>
          <w:sz w:val="36"/>
          <w:szCs w:val="36"/>
        </w:rPr>
        <w:t>Dan Mills</w:t>
      </w:r>
      <w:r w:rsidRPr="008372EC">
        <w:rPr>
          <w:rFonts w:ascii="Arial Narrow" w:hAnsi="Arial Narrow"/>
          <w:sz w:val="36"/>
          <w:szCs w:val="36"/>
        </w:rPr>
        <w:t xml:space="preserve"> Elementary Library Media Center for the </w:t>
      </w:r>
      <w:r w:rsidR="00803A3B" w:rsidRPr="008372EC">
        <w:rPr>
          <w:rFonts w:ascii="Arial Narrow" w:hAnsi="Arial Narrow"/>
          <w:sz w:val="36"/>
          <w:szCs w:val="36"/>
        </w:rPr>
        <w:t>2014-2015</w:t>
      </w:r>
      <w:r w:rsidR="0001716B" w:rsidRPr="008372EC">
        <w:rPr>
          <w:rFonts w:ascii="Arial Narrow" w:hAnsi="Arial Narrow"/>
          <w:sz w:val="36"/>
          <w:szCs w:val="36"/>
        </w:rPr>
        <w:t xml:space="preserve"> school </w:t>
      </w:r>
      <w:r w:rsidRPr="008372EC">
        <w:rPr>
          <w:rFonts w:ascii="Arial Narrow" w:hAnsi="Arial Narrow"/>
          <w:sz w:val="36"/>
          <w:szCs w:val="36"/>
        </w:rPr>
        <w:t>yea</w:t>
      </w:r>
      <w:r w:rsidR="000211C3" w:rsidRPr="008372EC">
        <w:rPr>
          <w:rFonts w:ascii="Arial Narrow" w:hAnsi="Arial Narrow"/>
          <w:sz w:val="36"/>
          <w:szCs w:val="36"/>
        </w:rPr>
        <w:t>r.  I understand that if a Play</w:t>
      </w:r>
      <w:r w:rsidR="008372EC" w:rsidRPr="008372EC">
        <w:rPr>
          <w:rFonts w:ascii="Arial Narrow" w:hAnsi="Arial Narrow"/>
          <w:sz w:val="36"/>
          <w:szCs w:val="36"/>
        </w:rPr>
        <w:t>a</w:t>
      </w:r>
      <w:r w:rsidRPr="008372EC">
        <w:rPr>
          <w:rFonts w:ascii="Arial Narrow" w:hAnsi="Arial Narrow"/>
          <w:sz w:val="36"/>
          <w:szCs w:val="36"/>
        </w:rPr>
        <w:t xml:space="preserve">way is damaged or lost while checked out by my student that I am responsible for the cost of that title.  </w:t>
      </w:r>
    </w:p>
    <w:p w:rsidR="00EA3300" w:rsidRPr="008372EC" w:rsidRDefault="00EA3300">
      <w:pPr>
        <w:rPr>
          <w:rFonts w:ascii="Arial Narrow" w:hAnsi="Arial Narrow"/>
          <w:sz w:val="36"/>
          <w:szCs w:val="36"/>
        </w:rPr>
      </w:pPr>
    </w:p>
    <w:p w:rsidR="00EA3300" w:rsidRPr="008372EC" w:rsidRDefault="00EA3300">
      <w:pPr>
        <w:rPr>
          <w:rFonts w:ascii="Arial Narrow" w:hAnsi="Arial Narrow"/>
          <w:sz w:val="36"/>
          <w:szCs w:val="36"/>
        </w:rPr>
      </w:pPr>
    </w:p>
    <w:p w:rsidR="00EA3300" w:rsidRPr="008372EC" w:rsidRDefault="00EA3300">
      <w:pPr>
        <w:rPr>
          <w:rFonts w:ascii="Arial Narrow" w:hAnsi="Arial Narrow"/>
          <w:sz w:val="36"/>
          <w:szCs w:val="36"/>
        </w:rPr>
      </w:pPr>
      <w:r w:rsidRPr="008372EC">
        <w:rPr>
          <w:rFonts w:ascii="Arial Narrow" w:hAnsi="Arial Narrow"/>
          <w:sz w:val="36"/>
          <w:szCs w:val="36"/>
        </w:rPr>
        <w:t>Parent/</w:t>
      </w:r>
      <w:r w:rsidR="00547A5B" w:rsidRPr="008372EC">
        <w:rPr>
          <w:rFonts w:ascii="Arial Narrow" w:hAnsi="Arial Narrow"/>
          <w:sz w:val="36"/>
          <w:szCs w:val="36"/>
        </w:rPr>
        <w:t>Guardian</w:t>
      </w:r>
      <w:r w:rsidRPr="008372EC">
        <w:rPr>
          <w:rFonts w:ascii="Arial Narrow" w:hAnsi="Arial Narrow"/>
          <w:sz w:val="36"/>
          <w:szCs w:val="36"/>
        </w:rPr>
        <w:t xml:space="preserve"> Signature__________________</w:t>
      </w:r>
      <w:r w:rsidR="00547A5B" w:rsidRPr="008372EC">
        <w:rPr>
          <w:rFonts w:ascii="Arial Narrow" w:hAnsi="Arial Narrow"/>
          <w:sz w:val="36"/>
          <w:szCs w:val="36"/>
        </w:rPr>
        <w:t>_______________</w:t>
      </w:r>
    </w:p>
    <w:p w:rsidR="00EA3300" w:rsidRPr="008372EC" w:rsidRDefault="00EA3300">
      <w:pPr>
        <w:rPr>
          <w:rFonts w:ascii="Arial Narrow" w:hAnsi="Arial Narrow"/>
          <w:sz w:val="36"/>
          <w:szCs w:val="36"/>
        </w:rPr>
      </w:pPr>
    </w:p>
    <w:p w:rsidR="00EA3300" w:rsidRPr="008372EC" w:rsidRDefault="00EA3300">
      <w:pPr>
        <w:rPr>
          <w:rFonts w:ascii="Arial Narrow" w:hAnsi="Arial Narrow"/>
          <w:sz w:val="36"/>
          <w:szCs w:val="36"/>
        </w:rPr>
      </w:pPr>
      <w:r w:rsidRPr="008372EC">
        <w:rPr>
          <w:rFonts w:ascii="Arial Narrow" w:hAnsi="Arial Narrow"/>
          <w:sz w:val="36"/>
          <w:szCs w:val="36"/>
        </w:rPr>
        <w:t>Date__________________</w:t>
      </w:r>
      <w:r w:rsidR="00547A5B" w:rsidRPr="008372EC">
        <w:rPr>
          <w:rFonts w:ascii="Arial Narrow" w:hAnsi="Arial Narrow"/>
          <w:sz w:val="36"/>
          <w:szCs w:val="36"/>
        </w:rPr>
        <w:t>____________________</w:t>
      </w:r>
    </w:p>
    <w:p w:rsidR="00EA3300" w:rsidRPr="008372EC" w:rsidRDefault="00EA3300">
      <w:pPr>
        <w:rPr>
          <w:rFonts w:ascii="Arial Narrow" w:hAnsi="Arial Narrow"/>
          <w:sz w:val="36"/>
          <w:szCs w:val="36"/>
        </w:rPr>
      </w:pPr>
    </w:p>
    <w:p w:rsidR="00EA3300" w:rsidRPr="008372EC" w:rsidRDefault="00EA3300">
      <w:pPr>
        <w:rPr>
          <w:rFonts w:ascii="Arial Narrow" w:hAnsi="Arial Narrow"/>
          <w:sz w:val="36"/>
          <w:szCs w:val="36"/>
        </w:rPr>
      </w:pPr>
      <w:r w:rsidRPr="008372EC">
        <w:rPr>
          <w:rFonts w:ascii="Arial Narrow" w:hAnsi="Arial Narrow"/>
          <w:sz w:val="36"/>
          <w:szCs w:val="36"/>
        </w:rPr>
        <w:t>Homeroom</w:t>
      </w:r>
      <w:r w:rsidR="00547A5B" w:rsidRPr="008372EC">
        <w:rPr>
          <w:rFonts w:ascii="Arial Narrow" w:hAnsi="Arial Narrow"/>
          <w:sz w:val="36"/>
          <w:szCs w:val="36"/>
        </w:rPr>
        <w:t>_______________________________</w:t>
      </w:r>
    </w:p>
    <w:p w:rsidR="00EA3300" w:rsidRPr="00547A5B" w:rsidRDefault="00EA3300">
      <w:pPr>
        <w:rPr>
          <w:rFonts w:ascii="Bookman Old Style" w:hAnsi="Bookman Old Style"/>
          <w:sz w:val="40"/>
          <w:szCs w:val="40"/>
        </w:rPr>
      </w:pPr>
    </w:p>
    <w:p w:rsidR="00A135C9" w:rsidRDefault="00A135C9">
      <w:pPr>
        <w:rPr>
          <w:rFonts w:ascii="Bookman Old Style" w:hAnsi="Bookman Old Style"/>
          <w:sz w:val="32"/>
          <w:szCs w:val="32"/>
        </w:rPr>
      </w:pPr>
    </w:p>
    <w:p w:rsidR="00EA3300" w:rsidRPr="00A135C9" w:rsidRDefault="00EA3300">
      <w:pPr>
        <w:rPr>
          <w:b/>
          <w:sz w:val="28"/>
          <w:szCs w:val="28"/>
          <w:u w:val="single"/>
        </w:rPr>
      </w:pPr>
      <w:r w:rsidRPr="00A135C9">
        <w:rPr>
          <w:b/>
          <w:sz w:val="28"/>
          <w:szCs w:val="28"/>
          <w:u w:val="single"/>
        </w:rPr>
        <w:t>Playaway Titles Owned by CGES Media Center</w:t>
      </w:r>
      <w:r w:rsidRPr="00A135C9">
        <w:rPr>
          <w:b/>
          <w:sz w:val="28"/>
          <w:szCs w:val="28"/>
          <w:u w:val="single"/>
        </w:rPr>
        <w:tab/>
      </w:r>
      <w:r w:rsidRPr="00A135C9">
        <w:rPr>
          <w:b/>
          <w:sz w:val="28"/>
          <w:szCs w:val="28"/>
          <w:u w:val="single"/>
        </w:rPr>
        <w:tab/>
      </w:r>
      <w:r w:rsidRPr="00A135C9">
        <w:rPr>
          <w:b/>
          <w:sz w:val="28"/>
          <w:szCs w:val="28"/>
          <w:u w:val="single"/>
        </w:rPr>
        <w:tab/>
      </w:r>
      <w:r w:rsidRPr="00A135C9">
        <w:rPr>
          <w:sz w:val="28"/>
          <w:szCs w:val="28"/>
          <w:u w:val="single"/>
        </w:rPr>
        <w:t>Price__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11Birthdays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$50.00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Adventures with Kid Heroes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$40.00</w:t>
      </w:r>
    </w:p>
    <w:p w:rsid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Afternoon of the Elves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$52.00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Among the Hidden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ab/>
        <w:t>$52.00</w:t>
      </w:r>
    </w:p>
    <w:p w:rsid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Barnstormers:  Game 1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$40.00</w:t>
      </w:r>
    </w:p>
    <w:p w:rsidR="001043D7" w:rsidRPr="00A135C9" w:rsidRDefault="001043D7">
      <w:pPr>
        <w:rPr>
          <w:sz w:val="20"/>
          <w:szCs w:val="20"/>
        </w:rPr>
      </w:pPr>
      <w:r>
        <w:rPr>
          <w:sz w:val="20"/>
          <w:szCs w:val="20"/>
        </w:rPr>
        <w:t>Best Friends and Drama Queens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</w:t>
      </w:r>
      <w:r w:rsidRPr="00A135C9">
        <w:rPr>
          <w:sz w:val="20"/>
          <w:szCs w:val="20"/>
        </w:rPr>
        <w:t>0.00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Bridge to Terabithia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$40.00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</w:p>
    <w:p w:rsidR="00A135C9" w:rsidRPr="00A135C9" w:rsidRDefault="00A135C9" w:rsidP="007D6CE1">
      <w:pPr>
        <w:rPr>
          <w:sz w:val="20"/>
          <w:szCs w:val="20"/>
        </w:rPr>
      </w:pPr>
      <w:r w:rsidRPr="00A135C9">
        <w:rPr>
          <w:sz w:val="20"/>
          <w:szCs w:val="20"/>
        </w:rPr>
        <w:t>Charlie Bone and the Red Knight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$65.00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Curse of the Campfire Weenies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$50.00</w:t>
      </w:r>
    </w:p>
    <w:p w:rsidR="00A135C9" w:rsidRPr="00A135C9" w:rsidRDefault="00A135C9" w:rsidP="007D6CE1">
      <w:pPr>
        <w:rPr>
          <w:sz w:val="20"/>
          <w:szCs w:val="20"/>
        </w:rPr>
      </w:pPr>
      <w:r w:rsidRPr="00A135C9">
        <w:rPr>
          <w:sz w:val="20"/>
          <w:szCs w:val="20"/>
        </w:rPr>
        <w:t>Don’t Sit on My Lunch/Shark Tooth Tale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$35.00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Eleven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$50.00</w:t>
      </w:r>
    </w:p>
    <w:p w:rsid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Emlyn’s Moon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$45.00</w:t>
      </w:r>
    </w:p>
    <w:p w:rsidR="001043D7" w:rsidRPr="00A135C9" w:rsidRDefault="001043D7" w:rsidP="00D6048A">
      <w:pPr>
        <w:rPr>
          <w:sz w:val="20"/>
          <w:szCs w:val="20"/>
        </w:rPr>
      </w:pPr>
      <w:r>
        <w:rPr>
          <w:sz w:val="20"/>
          <w:szCs w:val="20"/>
        </w:rPr>
        <w:t>Eragon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$70.00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Fairest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$55.00</w:t>
      </w:r>
    </w:p>
    <w:p w:rsidR="00A135C9" w:rsidRPr="00A135C9" w:rsidRDefault="00A135C9" w:rsidP="007D6CE1">
      <w:pPr>
        <w:rPr>
          <w:sz w:val="20"/>
          <w:szCs w:val="20"/>
        </w:rPr>
      </w:pPr>
      <w:r w:rsidRPr="00A135C9">
        <w:rPr>
          <w:sz w:val="20"/>
          <w:szCs w:val="20"/>
        </w:rPr>
        <w:t>Falling In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ab/>
        <w:t>$55.00</w:t>
      </w:r>
    </w:p>
    <w:p w:rsid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 xml:space="preserve">From the Mixed-Up Files of Mrs. </w:t>
      </w:r>
    </w:p>
    <w:p w:rsidR="00A135C9" w:rsidRPr="00A135C9" w:rsidRDefault="00A135C9" w:rsidP="00A135C9">
      <w:pPr>
        <w:ind w:firstLine="720"/>
        <w:rPr>
          <w:sz w:val="20"/>
          <w:szCs w:val="20"/>
        </w:rPr>
      </w:pPr>
      <w:r w:rsidRPr="00A135C9">
        <w:rPr>
          <w:sz w:val="20"/>
          <w:szCs w:val="20"/>
        </w:rPr>
        <w:t>Basil E. Frankweiler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$60.00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Geronimo Stilton:  Books 13&amp;14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$35.00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Geronimo Stilton:  Books 15&amp;16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$35.00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How to Train Your Dragon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ab/>
        <w:t>$55.00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Inkheart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$60.00</w:t>
      </w:r>
    </w:p>
    <w:p w:rsid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Library of Doom: Part II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$40.00</w:t>
      </w:r>
    </w:p>
    <w:p w:rsidR="001043D7" w:rsidRDefault="001043D7">
      <w:pPr>
        <w:rPr>
          <w:sz w:val="20"/>
          <w:szCs w:val="20"/>
        </w:rPr>
      </w:pPr>
      <w:r>
        <w:rPr>
          <w:sz w:val="20"/>
          <w:szCs w:val="20"/>
        </w:rPr>
        <w:t>Marty McGuire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$45</w:t>
      </w:r>
      <w:r w:rsidRPr="00A135C9">
        <w:rPr>
          <w:sz w:val="20"/>
          <w:szCs w:val="20"/>
        </w:rPr>
        <w:t>.00</w:t>
      </w:r>
      <w:r>
        <w:rPr>
          <w:sz w:val="20"/>
          <w:szCs w:val="20"/>
        </w:rPr>
        <w:t xml:space="preserve"> 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Moongobble and Me Series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ab/>
        <w:t>$45.00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Mr. Popper’s Penguins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$40.00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Mrs. Frisby and the Rats of Nimh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$57.00</w:t>
      </w:r>
    </w:p>
    <w:p w:rsidR="00A135C9" w:rsidRPr="00A135C9" w:rsidRDefault="00A135C9" w:rsidP="007D6CE1">
      <w:pPr>
        <w:rPr>
          <w:sz w:val="20"/>
          <w:szCs w:val="20"/>
        </w:rPr>
      </w:pPr>
      <w:r w:rsidRPr="00A135C9">
        <w:rPr>
          <w:sz w:val="20"/>
          <w:szCs w:val="20"/>
        </w:rPr>
        <w:t>Number the Stars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$40.00</w:t>
      </w:r>
    </w:p>
    <w:p w:rsidR="00A135C9" w:rsidRPr="00A135C9" w:rsidRDefault="00A135C9" w:rsidP="007D6CE1">
      <w:pPr>
        <w:rPr>
          <w:sz w:val="20"/>
          <w:szCs w:val="20"/>
        </w:rPr>
      </w:pPr>
      <w:r w:rsidRPr="00A135C9">
        <w:rPr>
          <w:sz w:val="20"/>
          <w:szCs w:val="20"/>
        </w:rPr>
        <w:t>School of Fear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$50.00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</w:p>
    <w:p w:rsidR="00A135C9" w:rsidRPr="00A135C9" w:rsidRDefault="00A135C9" w:rsidP="007D6CE1">
      <w:pPr>
        <w:rPr>
          <w:sz w:val="20"/>
          <w:szCs w:val="20"/>
        </w:rPr>
      </w:pPr>
      <w:r w:rsidRPr="00A135C9">
        <w:rPr>
          <w:sz w:val="20"/>
          <w:szCs w:val="20"/>
        </w:rPr>
        <w:t>Surviving the Applewhites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$55.00</w:t>
      </w:r>
    </w:p>
    <w:p w:rsidR="00A135C9" w:rsidRPr="00A135C9" w:rsidRDefault="00A135C9" w:rsidP="007D6CE1">
      <w:pPr>
        <w:rPr>
          <w:sz w:val="20"/>
          <w:szCs w:val="20"/>
        </w:rPr>
      </w:pPr>
      <w:r w:rsidRPr="00A135C9">
        <w:rPr>
          <w:sz w:val="20"/>
          <w:szCs w:val="20"/>
        </w:rPr>
        <w:t>The Cat ate my Gymsuit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$45.00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City of Ember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ab/>
        <w:t>$45.00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Dollhouse Murders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$35.00</w:t>
      </w:r>
    </w:p>
    <w:p w:rsidR="00A135C9" w:rsidRPr="00A135C9" w:rsidRDefault="00A135C9" w:rsidP="007D6CE1">
      <w:pPr>
        <w:rPr>
          <w:sz w:val="20"/>
          <w:szCs w:val="20"/>
        </w:rPr>
      </w:pPr>
      <w:r w:rsidRPr="00A135C9">
        <w:rPr>
          <w:sz w:val="20"/>
          <w:szCs w:val="20"/>
        </w:rPr>
        <w:t>The Fantastic Secret of Owen Jester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ab/>
        <w:t>$60.00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Giver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$40.00</w:t>
      </w:r>
    </w:p>
    <w:p w:rsidR="00A135C9" w:rsidRPr="00A135C9" w:rsidRDefault="00A135C9" w:rsidP="007D6CE1">
      <w:pPr>
        <w:rPr>
          <w:sz w:val="20"/>
          <w:szCs w:val="20"/>
        </w:rPr>
      </w:pPr>
      <w:r w:rsidRPr="00A135C9">
        <w:rPr>
          <w:sz w:val="20"/>
          <w:szCs w:val="20"/>
        </w:rPr>
        <w:t>The Homework Machine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$55.00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Journey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$45.00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Lightning Thief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$55.00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Mystery in the Computer Game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ab/>
        <w:t>$35.00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Name of This Book is Secret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$55.55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Penderwicks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$45.00</w:t>
      </w:r>
    </w:p>
    <w:p w:rsid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The Pizza Mystery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ab/>
        <w:t>$35.00</w:t>
      </w:r>
    </w:p>
    <w:p w:rsidR="001043D7" w:rsidRPr="00A135C9" w:rsidRDefault="001043D7">
      <w:pPr>
        <w:rPr>
          <w:sz w:val="20"/>
          <w:szCs w:val="20"/>
        </w:rPr>
      </w:pPr>
      <w:r>
        <w:rPr>
          <w:sz w:val="20"/>
          <w:szCs w:val="20"/>
        </w:rPr>
        <w:t>The Puppy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A135C9">
        <w:rPr>
          <w:sz w:val="20"/>
          <w:szCs w:val="20"/>
        </w:rPr>
        <w:t>40.00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Ravenmaster’s Secret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$40.00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Revenge of the Shadow King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$60.00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Snow Spider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$35.00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Tale of Despereaux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$35.00</w:t>
      </w:r>
    </w:p>
    <w:p w:rsidR="00A135C9" w:rsidRPr="00A135C9" w:rsidRDefault="00A135C9" w:rsidP="00D6048A">
      <w:pPr>
        <w:rPr>
          <w:sz w:val="20"/>
          <w:szCs w:val="20"/>
        </w:rPr>
      </w:pPr>
      <w:r w:rsidRPr="00A135C9">
        <w:rPr>
          <w:sz w:val="20"/>
          <w:szCs w:val="20"/>
        </w:rPr>
        <w:t>The Wizard of Oz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ab/>
        <w:t>$40.00</w:t>
      </w:r>
    </w:p>
    <w:p w:rsidR="00A135C9" w:rsidRPr="00A135C9" w:rsidRDefault="00A135C9">
      <w:pPr>
        <w:rPr>
          <w:sz w:val="20"/>
          <w:szCs w:val="20"/>
        </w:rPr>
      </w:pPr>
      <w:r w:rsidRPr="00A135C9">
        <w:rPr>
          <w:sz w:val="20"/>
          <w:szCs w:val="20"/>
        </w:rPr>
        <w:t>Thor’s Wedding Day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$35.00</w:t>
      </w:r>
    </w:p>
    <w:p w:rsidR="00A135C9" w:rsidRPr="00A135C9" w:rsidRDefault="00A135C9" w:rsidP="007D6CE1">
      <w:pPr>
        <w:rPr>
          <w:sz w:val="20"/>
          <w:szCs w:val="20"/>
        </w:rPr>
      </w:pPr>
      <w:r w:rsidRPr="00A135C9">
        <w:rPr>
          <w:sz w:val="20"/>
          <w:szCs w:val="20"/>
        </w:rPr>
        <w:t>Titanic</w:t>
      </w:r>
      <w:r w:rsidRPr="00A135C9">
        <w:rPr>
          <w:sz w:val="20"/>
          <w:szCs w:val="20"/>
        </w:rPr>
        <w:tab/>
        <w:t>(S.O.S. series – bk 3)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$40.00</w:t>
      </w:r>
    </w:p>
    <w:p w:rsidR="00A135C9" w:rsidRPr="00A135C9" w:rsidRDefault="00A135C9">
      <w:pPr>
        <w:rPr>
          <w:sz w:val="22"/>
          <w:szCs w:val="22"/>
        </w:rPr>
      </w:pPr>
      <w:r w:rsidRPr="00A135C9">
        <w:rPr>
          <w:sz w:val="20"/>
          <w:szCs w:val="20"/>
        </w:rPr>
        <w:t>Twelve</w:t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 w:rsidRPr="00A135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5C9">
        <w:rPr>
          <w:sz w:val="20"/>
          <w:szCs w:val="20"/>
        </w:rPr>
        <w:t>$50.0</w:t>
      </w:r>
      <w:r w:rsidRPr="00A135C9">
        <w:rPr>
          <w:sz w:val="22"/>
          <w:szCs w:val="22"/>
        </w:rPr>
        <w:t>0</w:t>
      </w:r>
    </w:p>
    <w:sectPr w:rsidR="00A135C9" w:rsidRPr="00A135C9" w:rsidSect="008372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7E"/>
    <w:rsid w:val="000038A8"/>
    <w:rsid w:val="0001716B"/>
    <w:rsid w:val="000211C3"/>
    <w:rsid w:val="00027AD5"/>
    <w:rsid w:val="0006367E"/>
    <w:rsid w:val="000A2DF3"/>
    <w:rsid w:val="001043D7"/>
    <w:rsid w:val="001333DA"/>
    <w:rsid w:val="001450B8"/>
    <w:rsid w:val="002B3532"/>
    <w:rsid w:val="00304335"/>
    <w:rsid w:val="00351B75"/>
    <w:rsid w:val="00395A51"/>
    <w:rsid w:val="003B716B"/>
    <w:rsid w:val="003D033D"/>
    <w:rsid w:val="0044584A"/>
    <w:rsid w:val="004777DF"/>
    <w:rsid w:val="004B40CC"/>
    <w:rsid w:val="00517645"/>
    <w:rsid w:val="00547A5B"/>
    <w:rsid w:val="007D6CE1"/>
    <w:rsid w:val="00803A3B"/>
    <w:rsid w:val="008372EC"/>
    <w:rsid w:val="00867442"/>
    <w:rsid w:val="0092527E"/>
    <w:rsid w:val="0097448C"/>
    <w:rsid w:val="009F0DC7"/>
    <w:rsid w:val="009F25CC"/>
    <w:rsid w:val="00A135C9"/>
    <w:rsid w:val="00A21D72"/>
    <w:rsid w:val="00BF0141"/>
    <w:rsid w:val="00C1259A"/>
    <w:rsid w:val="00C32AD2"/>
    <w:rsid w:val="00C32DDA"/>
    <w:rsid w:val="00C764B1"/>
    <w:rsid w:val="00C95BFF"/>
    <w:rsid w:val="00D2622E"/>
    <w:rsid w:val="00D6048A"/>
    <w:rsid w:val="00E827FD"/>
    <w:rsid w:val="00E856A9"/>
    <w:rsid w:val="00EA3300"/>
    <w:rsid w:val="00F4022F"/>
    <w:rsid w:val="00F56174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2D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0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2D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0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DC73-64F8-4EA1-A126-49B99481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Cedar Grove Parents,</vt:lpstr>
    </vt:vector>
  </TitlesOfParts>
  <Company>BCPS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Cedar Grove Parents,</dc:title>
  <dc:creator>Amy Maddox</dc:creator>
  <cp:lastModifiedBy>Criswell, Sloan</cp:lastModifiedBy>
  <cp:revision>2</cp:revision>
  <cp:lastPrinted>2013-04-29T15:26:00Z</cp:lastPrinted>
  <dcterms:created xsi:type="dcterms:W3CDTF">2014-08-25T19:55:00Z</dcterms:created>
  <dcterms:modified xsi:type="dcterms:W3CDTF">2014-08-25T19:55:00Z</dcterms:modified>
</cp:coreProperties>
</file>